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07C" w:rsidRPr="00B16E41" w:rsidRDefault="00C3077B" w:rsidP="00BB0D45">
      <w:pPr>
        <w:spacing w:line="500" w:lineRule="exact"/>
        <w:rPr>
          <w:rFonts w:ascii="標楷體" w:eastAsia="標楷體" w:hAnsi="標楷體"/>
          <w:b/>
          <w:sz w:val="36"/>
          <w:szCs w:val="36"/>
        </w:rPr>
      </w:pPr>
      <w:r>
        <w:rPr>
          <w:rFonts w:ascii="標楷體" w:eastAsia="標楷體" w:hAnsi="標楷體" w:hint="eastAsia"/>
          <w:b/>
          <w:sz w:val="36"/>
          <w:szCs w:val="36"/>
        </w:rPr>
        <w:t>新</w:t>
      </w:r>
      <w:proofErr w:type="gramStart"/>
      <w:r>
        <w:rPr>
          <w:rFonts w:ascii="標楷體" w:eastAsia="標楷體" w:hAnsi="標楷體" w:hint="eastAsia"/>
          <w:b/>
          <w:sz w:val="36"/>
          <w:szCs w:val="36"/>
        </w:rPr>
        <w:t>北市立</w:t>
      </w:r>
      <w:r w:rsidR="00FC707C" w:rsidRPr="00B16E41">
        <w:rPr>
          <w:rFonts w:ascii="標楷體" w:eastAsia="標楷體" w:hAnsi="標楷體" w:hint="eastAsia"/>
          <w:b/>
          <w:sz w:val="36"/>
          <w:szCs w:val="36"/>
        </w:rPr>
        <w:t>各級</w:t>
      </w:r>
      <w:proofErr w:type="gramEnd"/>
      <w:r w:rsidR="00FC707C" w:rsidRPr="00B16E41">
        <w:rPr>
          <w:rFonts w:ascii="標楷體" w:eastAsia="標楷體" w:hAnsi="標楷體" w:hint="eastAsia"/>
          <w:b/>
          <w:sz w:val="36"/>
          <w:szCs w:val="36"/>
        </w:rPr>
        <w:t>學校餘裕教室活化實施要點</w:t>
      </w:r>
    </w:p>
    <w:p w:rsidR="00FC707C" w:rsidRPr="0098047A" w:rsidRDefault="00FC707C" w:rsidP="00FC707C">
      <w:pPr>
        <w:spacing w:line="500" w:lineRule="exact"/>
        <w:ind w:left="560" w:hangingChars="200" w:hanging="560"/>
        <w:jc w:val="both"/>
        <w:rPr>
          <w:rFonts w:ascii="標楷體" w:eastAsia="標楷體" w:hAnsi="標楷體"/>
          <w:sz w:val="28"/>
          <w:szCs w:val="28"/>
        </w:rPr>
      </w:pPr>
      <w:bookmarkStart w:id="0" w:name="_GoBack"/>
      <w:bookmarkEnd w:id="0"/>
      <w:r w:rsidRPr="00B16E41">
        <w:rPr>
          <w:rFonts w:ascii="標楷體" w:eastAsia="標楷體" w:hAnsi="標楷體" w:hint="eastAsia"/>
          <w:sz w:val="28"/>
          <w:szCs w:val="28"/>
        </w:rPr>
        <w:t>一、</w:t>
      </w:r>
      <w:r w:rsidRPr="0098047A">
        <w:rPr>
          <w:rFonts w:ascii="標楷體" w:eastAsia="標楷體" w:hAnsi="標楷體" w:hint="eastAsia"/>
          <w:sz w:val="28"/>
          <w:szCs w:val="28"/>
        </w:rPr>
        <w:t>新北市政府（以下簡稱本府）為使新北市</w:t>
      </w:r>
      <w:r w:rsidR="00C3077B">
        <w:rPr>
          <w:rFonts w:ascii="標楷體" w:eastAsia="標楷體" w:hAnsi="標楷體" w:hint="eastAsia"/>
          <w:sz w:val="28"/>
          <w:szCs w:val="28"/>
        </w:rPr>
        <w:t>立</w:t>
      </w:r>
      <w:r w:rsidRPr="0098047A">
        <w:rPr>
          <w:rFonts w:ascii="標楷體" w:eastAsia="標楷體" w:hAnsi="標楷體" w:hint="eastAsia"/>
          <w:sz w:val="28"/>
          <w:szCs w:val="28"/>
        </w:rPr>
        <w:t>各級學校（以下簡稱學校）妥善運用校園餘裕教室，規劃多元活化用途，以提升教育品質、整合資源及有效活化利用空間之目的，特訂定本要點。</w:t>
      </w:r>
    </w:p>
    <w:p w:rsidR="00FC707C" w:rsidRPr="0098047A" w:rsidRDefault="00FC707C" w:rsidP="00FC707C">
      <w:pPr>
        <w:spacing w:line="500" w:lineRule="exact"/>
        <w:ind w:left="560" w:hangingChars="200" w:hanging="560"/>
        <w:jc w:val="both"/>
        <w:rPr>
          <w:rFonts w:ascii="標楷體" w:eastAsia="標楷體" w:hAnsi="標楷體"/>
          <w:sz w:val="28"/>
          <w:szCs w:val="28"/>
        </w:rPr>
      </w:pPr>
      <w:r w:rsidRPr="0098047A">
        <w:rPr>
          <w:rFonts w:ascii="標楷體" w:eastAsia="標楷體" w:hAnsi="標楷體" w:hint="eastAsia"/>
          <w:sz w:val="28"/>
          <w:szCs w:val="28"/>
        </w:rPr>
        <w:t>二、 本要點</w:t>
      </w:r>
      <w:proofErr w:type="gramStart"/>
      <w:r w:rsidRPr="0098047A">
        <w:rPr>
          <w:rFonts w:ascii="標楷體" w:eastAsia="標楷體" w:hAnsi="標楷體" w:hint="eastAsia"/>
          <w:sz w:val="28"/>
          <w:szCs w:val="28"/>
        </w:rPr>
        <w:t>所稱餘裕</w:t>
      </w:r>
      <w:proofErr w:type="gramEnd"/>
      <w:r w:rsidRPr="0098047A">
        <w:rPr>
          <w:rFonts w:ascii="標楷體" w:eastAsia="標楷體" w:hAnsi="標楷體" w:hint="eastAsia"/>
          <w:sz w:val="28"/>
          <w:szCs w:val="28"/>
        </w:rPr>
        <w:t>教室，係指依國民中小學設備基準</w:t>
      </w:r>
      <w:r w:rsidR="005E3CAC">
        <w:rPr>
          <w:rFonts w:ascii="標楷體" w:eastAsia="標楷體" w:hAnsi="標楷體" w:hint="eastAsia"/>
          <w:sz w:val="28"/>
          <w:szCs w:val="28"/>
        </w:rPr>
        <w:t>或普通高級中學設備標準</w:t>
      </w:r>
      <w:r w:rsidRPr="0098047A">
        <w:rPr>
          <w:rFonts w:ascii="標楷體" w:eastAsia="標楷體" w:hAnsi="標楷體" w:hint="eastAsia"/>
          <w:sz w:val="28"/>
          <w:szCs w:val="28"/>
        </w:rPr>
        <w:t>核算後</w:t>
      </w:r>
      <w:r w:rsidR="00C3077B">
        <w:rPr>
          <w:rFonts w:ascii="標楷體" w:eastAsia="標楷體" w:hAnsi="標楷體" w:hint="eastAsia"/>
          <w:sz w:val="28"/>
          <w:szCs w:val="28"/>
        </w:rPr>
        <w:t>，</w:t>
      </w:r>
      <w:r w:rsidRPr="0098047A">
        <w:rPr>
          <w:rFonts w:ascii="標楷體" w:eastAsia="標楷體" w:hAnsi="標楷體" w:hint="eastAsia"/>
          <w:sz w:val="28"/>
          <w:szCs w:val="28"/>
        </w:rPr>
        <w:t>超出基準</w:t>
      </w:r>
      <w:r w:rsidR="00C3077B">
        <w:rPr>
          <w:rFonts w:ascii="標楷體" w:eastAsia="標楷體" w:hAnsi="標楷體" w:hint="eastAsia"/>
          <w:sz w:val="28"/>
          <w:szCs w:val="28"/>
        </w:rPr>
        <w:t>數量</w:t>
      </w:r>
      <w:r w:rsidRPr="0098047A">
        <w:rPr>
          <w:rFonts w:ascii="標楷體" w:eastAsia="標楷體" w:hAnsi="標楷體" w:hint="eastAsia"/>
          <w:sz w:val="28"/>
          <w:szCs w:val="28"/>
        </w:rPr>
        <w:t>之教室。</w:t>
      </w:r>
    </w:p>
    <w:p w:rsidR="00FC707C" w:rsidRPr="0098047A" w:rsidRDefault="00FC707C" w:rsidP="00FC707C">
      <w:pPr>
        <w:spacing w:line="500" w:lineRule="exact"/>
        <w:ind w:left="560" w:hangingChars="200" w:hanging="560"/>
        <w:jc w:val="both"/>
        <w:rPr>
          <w:rFonts w:ascii="標楷體" w:eastAsia="標楷體" w:hAnsi="標楷體"/>
          <w:sz w:val="28"/>
          <w:szCs w:val="28"/>
        </w:rPr>
      </w:pPr>
      <w:r w:rsidRPr="0098047A">
        <w:rPr>
          <w:rFonts w:ascii="標楷體" w:eastAsia="標楷體" w:hAnsi="標楷體" w:hint="eastAsia"/>
          <w:sz w:val="28"/>
          <w:szCs w:val="28"/>
        </w:rPr>
        <w:t>三、 學校辦理餘裕教室活化時，應遵循下列原則：</w:t>
      </w:r>
    </w:p>
    <w:p w:rsidR="00FC707C" w:rsidRPr="0098047A" w:rsidRDefault="00FC707C" w:rsidP="00FC707C">
      <w:pPr>
        <w:spacing w:line="500" w:lineRule="exact"/>
        <w:ind w:left="1120" w:hangingChars="400" w:hanging="1120"/>
        <w:jc w:val="both"/>
        <w:rPr>
          <w:rFonts w:ascii="標楷體" w:eastAsia="標楷體" w:hAnsi="標楷體"/>
          <w:sz w:val="28"/>
          <w:szCs w:val="28"/>
        </w:rPr>
      </w:pPr>
      <w:r w:rsidRPr="0098047A">
        <w:rPr>
          <w:rFonts w:ascii="標楷體" w:eastAsia="標楷體" w:hAnsi="標楷體" w:hint="eastAsia"/>
          <w:sz w:val="28"/>
          <w:szCs w:val="28"/>
        </w:rPr>
        <w:t xml:space="preserve"> </w:t>
      </w:r>
      <w:r>
        <w:rPr>
          <w:rFonts w:ascii="標楷體" w:eastAsia="標楷體" w:hAnsi="標楷體" w:hint="eastAsia"/>
          <w:sz w:val="28"/>
          <w:szCs w:val="28"/>
        </w:rPr>
        <w:t xml:space="preserve"> </w:t>
      </w:r>
      <w:r w:rsidRPr="0098047A">
        <w:rPr>
          <w:rFonts w:ascii="標楷體" w:eastAsia="標楷體" w:hAnsi="標楷體" w:hint="eastAsia"/>
          <w:sz w:val="28"/>
          <w:szCs w:val="28"/>
        </w:rPr>
        <w:t>（一）維護受教權益：餘裕教室活化，應以教學使用為優先，並考量學校發展特色</w:t>
      </w:r>
      <w:r w:rsidR="00C3077B">
        <w:rPr>
          <w:rFonts w:ascii="標楷體" w:eastAsia="標楷體" w:hAnsi="標楷體" w:hint="eastAsia"/>
          <w:sz w:val="28"/>
          <w:szCs w:val="28"/>
        </w:rPr>
        <w:t>之</w:t>
      </w:r>
      <w:r w:rsidRPr="0098047A">
        <w:rPr>
          <w:rFonts w:ascii="標楷體" w:eastAsia="標楷體" w:hAnsi="標楷體" w:hint="eastAsia"/>
          <w:sz w:val="28"/>
          <w:szCs w:val="28"/>
        </w:rPr>
        <w:t>長遠規劃，善盡溝通義務，以維護學生受教權益。</w:t>
      </w:r>
    </w:p>
    <w:p w:rsidR="00FC707C" w:rsidRPr="0098047A" w:rsidRDefault="00FC707C" w:rsidP="00FC707C">
      <w:pPr>
        <w:spacing w:line="500" w:lineRule="exact"/>
        <w:ind w:left="1120" w:hangingChars="400" w:hanging="1120"/>
        <w:jc w:val="both"/>
        <w:rPr>
          <w:rFonts w:ascii="標楷體" w:eastAsia="標楷體" w:hAnsi="標楷體"/>
          <w:sz w:val="28"/>
          <w:szCs w:val="28"/>
        </w:rPr>
      </w:pPr>
      <w:r w:rsidRPr="0098047A">
        <w:rPr>
          <w:rFonts w:ascii="標楷體" w:eastAsia="標楷體" w:hAnsi="標楷體" w:hint="eastAsia"/>
          <w:sz w:val="28"/>
          <w:szCs w:val="28"/>
        </w:rPr>
        <w:t xml:space="preserve"> </w:t>
      </w:r>
      <w:r>
        <w:rPr>
          <w:rFonts w:ascii="標楷體" w:eastAsia="標楷體" w:hAnsi="標楷體" w:hint="eastAsia"/>
          <w:sz w:val="28"/>
          <w:szCs w:val="28"/>
        </w:rPr>
        <w:t xml:space="preserve"> </w:t>
      </w:r>
      <w:r w:rsidRPr="0098047A">
        <w:rPr>
          <w:rFonts w:ascii="標楷體" w:eastAsia="標楷體" w:hAnsi="標楷體" w:hint="eastAsia"/>
          <w:sz w:val="28"/>
          <w:szCs w:val="28"/>
        </w:rPr>
        <w:t>（二）保障校園安全：開放使用校舍，應以校園安全為首要，並以安全</w:t>
      </w:r>
      <w:proofErr w:type="gramStart"/>
      <w:r w:rsidRPr="0098047A">
        <w:rPr>
          <w:rFonts w:ascii="標楷體" w:eastAsia="標楷體" w:hAnsi="標楷體" w:hint="eastAsia"/>
          <w:sz w:val="28"/>
          <w:szCs w:val="28"/>
        </w:rPr>
        <w:t>無虞且具有</w:t>
      </w:r>
      <w:proofErr w:type="gramEnd"/>
      <w:r w:rsidRPr="0098047A">
        <w:rPr>
          <w:rFonts w:ascii="標楷體" w:eastAsia="標楷體" w:hAnsi="標楷體" w:hint="eastAsia"/>
          <w:sz w:val="28"/>
          <w:szCs w:val="28"/>
        </w:rPr>
        <w:t>使用執照之建物，做為優先活化標的。</w:t>
      </w:r>
    </w:p>
    <w:p w:rsidR="00FC707C" w:rsidRPr="0098047A" w:rsidRDefault="00FC707C" w:rsidP="00FC707C">
      <w:pPr>
        <w:spacing w:line="500" w:lineRule="exact"/>
        <w:ind w:left="1120" w:hangingChars="400" w:hanging="1120"/>
        <w:jc w:val="both"/>
        <w:rPr>
          <w:rFonts w:ascii="標楷體" w:eastAsia="標楷體" w:hAnsi="標楷體"/>
          <w:sz w:val="28"/>
          <w:szCs w:val="28"/>
        </w:rPr>
      </w:pPr>
      <w:r w:rsidRPr="0098047A">
        <w:rPr>
          <w:rFonts w:ascii="標楷體" w:eastAsia="標楷體" w:hAnsi="標楷體" w:hint="eastAsia"/>
          <w:sz w:val="28"/>
          <w:szCs w:val="28"/>
        </w:rPr>
        <w:t xml:space="preserve"> </w:t>
      </w:r>
      <w:r>
        <w:rPr>
          <w:rFonts w:ascii="標楷體" w:eastAsia="標楷體" w:hAnsi="標楷體" w:hint="eastAsia"/>
          <w:sz w:val="28"/>
          <w:szCs w:val="28"/>
        </w:rPr>
        <w:t xml:space="preserve"> </w:t>
      </w:r>
      <w:r w:rsidR="00C3077B">
        <w:rPr>
          <w:rFonts w:ascii="標楷體" w:eastAsia="標楷體" w:hAnsi="標楷體" w:hint="eastAsia"/>
          <w:sz w:val="28"/>
          <w:szCs w:val="28"/>
        </w:rPr>
        <w:t>（三）符合公共利益：符合</w:t>
      </w:r>
      <w:r w:rsidRPr="0098047A">
        <w:rPr>
          <w:rFonts w:ascii="標楷體" w:eastAsia="標楷體" w:hAnsi="標楷體" w:hint="eastAsia"/>
          <w:sz w:val="28"/>
          <w:szCs w:val="28"/>
        </w:rPr>
        <w:t>全市性及區域性教育發展需求</w:t>
      </w:r>
      <w:r w:rsidR="00C3077B">
        <w:rPr>
          <w:rFonts w:ascii="標楷體" w:eastAsia="標楷體" w:hAnsi="標楷體" w:hint="eastAsia"/>
          <w:sz w:val="28"/>
          <w:szCs w:val="28"/>
        </w:rPr>
        <w:t>，</w:t>
      </w:r>
      <w:r w:rsidRPr="0098047A">
        <w:rPr>
          <w:rFonts w:ascii="標楷體" w:eastAsia="標楷體" w:hAnsi="標楷體" w:hint="eastAsia"/>
          <w:sz w:val="28"/>
          <w:szCs w:val="28"/>
        </w:rPr>
        <w:t>並秉持弱勢人文關懷，以具公共利益用途者為限。</w:t>
      </w:r>
    </w:p>
    <w:p w:rsidR="00FC707C" w:rsidRPr="0098047A" w:rsidRDefault="00FC707C" w:rsidP="00FC707C">
      <w:pPr>
        <w:spacing w:line="500" w:lineRule="exact"/>
        <w:ind w:left="1120" w:hangingChars="400" w:hanging="1120"/>
        <w:jc w:val="both"/>
        <w:rPr>
          <w:rFonts w:ascii="標楷體" w:eastAsia="標楷體" w:hAnsi="標楷體"/>
          <w:sz w:val="28"/>
          <w:szCs w:val="28"/>
        </w:rPr>
      </w:pPr>
      <w:r w:rsidRPr="0098047A">
        <w:rPr>
          <w:rFonts w:ascii="標楷體" w:eastAsia="標楷體" w:hAnsi="標楷體" w:hint="eastAsia"/>
          <w:sz w:val="28"/>
          <w:szCs w:val="28"/>
        </w:rPr>
        <w:t xml:space="preserve"> </w:t>
      </w:r>
      <w:r>
        <w:rPr>
          <w:rFonts w:ascii="標楷體" w:eastAsia="標楷體" w:hAnsi="標楷體" w:hint="eastAsia"/>
          <w:sz w:val="28"/>
          <w:szCs w:val="28"/>
        </w:rPr>
        <w:t xml:space="preserve"> </w:t>
      </w:r>
      <w:r w:rsidRPr="0098047A">
        <w:rPr>
          <w:rFonts w:ascii="標楷體" w:eastAsia="標楷體" w:hAnsi="標楷體" w:hint="eastAsia"/>
          <w:sz w:val="28"/>
          <w:szCs w:val="28"/>
        </w:rPr>
        <w:t>（四）兼顧多元需求：考量校園學習活動與活化利用方案之人員及活動屬性之不同，妥適規劃出入動線及活動空間，避免彼此干擾、促進多贏互惠。</w:t>
      </w:r>
    </w:p>
    <w:p w:rsidR="00FC707C" w:rsidRPr="0098047A" w:rsidRDefault="00FC707C" w:rsidP="00FC707C">
      <w:pPr>
        <w:spacing w:line="500" w:lineRule="exact"/>
        <w:ind w:left="1120" w:hangingChars="400" w:hanging="1120"/>
        <w:jc w:val="both"/>
        <w:rPr>
          <w:rFonts w:ascii="標楷體" w:eastAsia="標楷體" w:hAnsi="標楷體"/>
          <w:sz w:val="28"/>
          <w:szCs w:val="28"/>
        </w:rPr>
      </w:pPr>
      <w:r w:rsidRPr="0098047A">
        <w:rPr>
          <w:rFonts w:ascii="標楷體" w:eastAsia="標楷體" w:hAnsi="標楷體" w:hint="eastAsia"/>
          <w:sz w:val="28"/>
          <w:szCs w:val="28"/>
        </w:rPr>
        <w:t xml:space="preserve"> </w:t>
      </w:r>
      <w:r>
        <w:rPr>
          <w:rFonts w:ascii="標楷體" w:eastAsia="標楷體" w:hAnsi="標楷體" w:hint="eastAsia"/>
          <w:sz w:val="28"/>
          <w:szCs w:val="28"/>
        </w:rPr>
        <w:t xml:space="preserve"> </w:t>
      </w:r>
      <w:r w:rsidRPr="0098047A">
        <w:rPr>
          <w:rFonts w:ascii="標楷體" w:eastAsia="標楷體" w:hAnsi="標楷體" w:hint="eastAsia"/>
          <w:sz w:val="28"/>
          <w:szCs w:val="28"/>
        </w:rPr>
        <w:t>（五）落實使用付費：餘裕教室活化利用應依新北市公立高級中等以下學校校園場地使用收費標準及相關規定</w:t>
      </w:r>
      <w:r w:rsidR="00C3077B">
        <w:rPr>
          <w:rFonts w:ascii="標楷體" w:eastAsia="標楷體" w:hAnsi="標楷體" w:hint="eastAsia"/>
          <w:sz w:val="28"/>
          <w:szCs w:val="28"/>
        </w:rPr>
        <w:t>，</w:t>
      </w:r>
      <w:r w:rsidRPr="0098047A">
        <w:rPr>
          <w:rFonts w:ascii="標楷體" w:eastAsia="標楷體" w:hAnsi="標楷體" w:hint="eastAsia"/>
          <w:sz w:val="28"/>
          <w:szCs w:val="28"/>
        </w:rPr>
        <w:t>計收場地使用費及水、電費等相關費用。</w:t>
      </w:r>
    </w:p>
    <w:p w:rsidR="00FC707C" w:rsidRPr="0098047A" w:rsidRDefault="00FC707C" w:rsidP="00FC707C">
      <w:pPr>
        <w:spacing w:line="500" w:lineRule="exact"/>
        <w:ind w:leftChars="50" w:left="1100" w:hangingChars="350" w:hanging="980"/>
        <w:jc w:val="both"/>
        <w:rPr>
          <w:rFonts w:ascii="標楷體" w:eastAsia="標楷體" w:hAnsi="標楷體"/>
          <w:sz w:val="28"/>
          <w:szCs w:val="28"/>
        </w:rPr>
      </w:pPr>
      <w:r w:rsidRPr="0098047A">
        <w:rPr>
          <w:rFonts w:ascii="標楷體" w:eastAsia="標楷體" w:hAnsi="標楷體" w:hint="eastAsia"/>
          <w:sz w:val="28"/>
          <w:szCs w:val="28"/>
        </w:rPr>
        <w:t xml:space="preserve"> （六）強化使用效益：教室配置應思考一樓空間使用之適當性與必要性，</w:t>
      </w:r>
      <w:proofErr w:type="gramStart"/>
      <w:r w:rsidRPr="0098047A">
        <w:rPr>
          <w:rFonts w:ascii="標楷體" w:eastAsia="標楷體" w:hAnsi="標楷體" w:hint="eastAsia"/>
          <w:sz w:val="28"/>
          <w:szCs w:val="28"/>
        </w:rPr>
        <w:t>並將餘裕</w:t>
      </w:r>
      <w:proofErr w:type="gramEnd"/>
      <w:r w:rsidRPr="0098047A">
        <w:rPr>
          <w:rFonts w:ascii="標楷體" w:eastAsia="標楷體" w:hAnsi="標楷體" w:hint="eastAsia"/>
          <w:sz w:val="28"/>
          <w:szCs w:val="28"/>
        </w:rPr>
        <w:t>教室集中，以提昇教室活化使用效益。</w:t>
      </w:r>
    </w:p>
    <w:p w:rsidR="00FC707C" w:rsidRPr="0098047A" w:rsidRDefault="00FC707C" w:rsidP="00FC707C">
      <w:pPr>
        <w:spacing w:line="500" w:lineRule="exact"/>
        <w:ind w:left="560" w:hangingChars="200" w:hanging="560"/>
        <w:jc w:val="both"/>
        <w:rPr>
          <w:rFonts w:ascii="標楷體" w:eastAsia="標楷體" w:hAnsi="標楷體"/>
          <w:sz w:val="28"/>
          <w:szCs w:val="28"/>
        </w:rPr>
      </w:pPr>
      <w:r w:rsidRPr="0098047A">
        <w:rPr>
          <w:rFonts w:ascii="標楷體" w:eastAsia="標楷體" w:hAnsi="標楷體" w:hint="eastAsia"/>
          <w:sz w:val="28"/>
          <w:szCs w:val="28"/>
        </w:rPr>
        <w:t>四、 學校應優先考量下列因素</w:t>
      </w:r>
      <w:r w:rsidR="00C3077B">
        <w:rPr>
          <w:rFonts w:ascii="標楷體" w:eastAsia="標楷體" w:hAnsi="標楷體" w:hint="eastAsia"/>
          <w:sz w:val="28"/>
          <w:szCs w:val="28"/>
        </w:rPr>
        <w:t>，</w:t>
      </w:r>
      <w:r w:rsidRPr="0098047A">
        <w:rPr>
          <w:rFonts w:ascii="標楷體" w:eastAsia="標楷體" w:hAnsi="標楷體" w:hint="eastAsia"/>
          <w:sz w:val="28"/>
          <w:szCs w:val="28"/>
        </w:rPr>
        <w:t>辦理餘裕教室之活化：</w:t>
      </w:r>
    </w:p>
    <w:p w:rsidR="00FC707C" w:rsidRPr="0098047A" w:rsidRDefault="00FC707C" w:rsidP="00FC707C">
      <w:pPr>
        <w:spacing w:line="500" w:lineRule="exact"/>
        <w:ind w:left="560" w:hangingChars="200" w:hanging="560"/>
        <w:jc w:val="both"/>
        <w:rPr>
          <w:rFonts w:ascii="標楷體" w:eastAsia="標楷體" w:hAnsi="標楷體"/>
          <w:sz w:val="28"/>
          <w:szCs w:val="28"/>
        </w:rPr>
      </w:pPr>
      <w:r w:rsidRPr="0098047A">
        <w:rPr>
          <w:rFonts w:ascii="標楷體" w:eastAsia="標楷體" w:hAnsi="標楷體" w:hint="eastAsia"/>
          <w:sz w:val="28"/>
          <w:szCs w:val="28"/>
        </w:rPr>
        <w:t xml:space="preserve"> </w:t>
      </w:r>
      <w:r>
        <w:rPr>
          <w:rFonts w:ascii="標楷體" w:eastAsia="標楷體" w:hAnsi="標楷體" w:hint="eastAsia"/>
          <w:sz w:val="28"/>
          <w:szCs w:val="28"/>
        </w:rPr>
        <w:tab/>
      </w:r>
      <w:r w:rsidRPr="0098047A">
        <w:rPr>
          <w:rFonts w:ascii="標楷體" w:eastAsia="標楷體" w:hAnsi="標楷體" w:hint="eastAsia"/>
          <w:sz w:val="28"/>
          <w:szCs w:val="28"/>
        </w:rPr>
        <w:t>（一）配合本府重大政策。</w:t>
      </w:r>
    </w:p>
    <w:p w:rsidR="00FC707C" w:rsidRPr="0098047A" w:rsidRDefault="00FC707C" w:rsidP="00FC707C">
      <w:pPr>
        <w:spacing w:line="500" w:lineRule="exact"/>
        <w:ind w:left="560" w:hangingChars="200" w:hanging="560"/>
        <w:jc w:val="both"/>
        <w:rPr>
          <w:rFonts w:ascii="標楷體" w:eastAsia="標楷體" w:hAnsi="標楷體"/>
          <w:sz w:val="28"/>
          <w:szCs w:val="28"/>
        </w:rPr>
      </w:pPr>
      <w:r w:rsidRPr="0098047A">
        <w:rPr>
          <w:rFonts w:ascii="標楷體" w:eastAsia="標楷體" w:hAnsi="標楷體" w:hint="eastAsia"/>
          <w:sz w:val="28"/>
          <w:szCs w:val="28"/>
        </w:rPr>
        <w:t xml:space="preserve"> </w:t>
      </w:r>
      <w:r>
        <w:rPr>
          <w:rFonts w:ascii="標楷體" w:eastAsia="標楷體" w:hAnsi="標楷體" w:hint="eastAsia"/>
          <w:sz w:val="28"/>
          <w:szCs w:val="28"/>
        </w:rPr>
        <w:tab/>
      </w:r>
      <w:r w:rsidRPr="0098047A">
        <w:rPr>
          <w:rFonts w:ascii="標楷體" w:eastAsia="標楷體" w:hAnsi="標楷體" w:hint="eastAsia"/>
          <w:sz w:val="28"/>
          <w:szCs w:val="28"/>
        </w:rPr>
        <w:t>（二）落實本府教育政策。</w:t>
      </w:r>
    </w:p>
    <w:p w:rsidR="00FC707C" w:rsidRPr="0098047A" w:rsidRDefault="00FC707C" w:rsidP="00FC707C">
      <w:pPr>
        <w:spacing w:line="500" w:lineRule="exact"/>
        <w:ind w:left="560" w:hangingChars="200" w:hanging="560"/>
        <w:jc w:val="both"/>
        <w:rPr>
          <w:rFonts w:ascii="標楷體" w:eastAsia="標楷體" w:hAnsi="標楷體"/>
          <w:sz w:val="28"/>
          <w:szCs w:val="28"/>
        </w:rPr>
      </w:pPr>
      <w:r w:rsidRPr="0098047A">
        <w:rPr>
          <w:rFonts w:ascii="標楷體" w:eastAsia="標楷體" w:hAnsi="標楷體" w:hint="eastAsia"/>
          <w:sz w:val="28"/>
          <w:szCs w:val="28"/>
        </w:rPr>
        <w:t xml:space="preserve"> </w:t>
      </w:r>
      <w:r>
        <w:rPr>
          <w:rFonts w:ascii="標楷體" w:eastAsia="標楷體" w:hAnsi="標楷體" w:hint="eastAsia"/>
          <w:sz w:val="28"/>
          <w:szCs w:val="28"/>
        </w:rPr>
        <w:tab/>
      </w:r>
      <w:r w:rsidRPr="0098047A">
        <w:rPr>
          <w:rFonts w:ascii="標楷體" w:eastAsia="標楷體" w:hAnsi="標楷體" w:hint="eastAsia"/>
          <w:sz w:val="28"/>
          <w:szCs w:val="28"/>
        </w:rPr>
        <w:t>（三）發展學校特色課程。</w:t>
      </w:r>
    </w:p>
    <w:p w:rsidR="00FC707C" w:rsidRPr="0098047A" w:rsidRDefault="00FC707C" w:rsidP="00FC707C">
      <w:pPr>
        <w:spacing w:line="500" w:lineRule="exact"/>
        <w:ind w:left="560" w:hangingChars="200" w:hanging="560"/>
        <w:jc w:val="both"/>
        <w:rPr>
          <w:rFonts w:ascii="標楷體" w:eastAsia="標楷體" w:hAnsi="標楷體"/>
          <w:sz w:val="28"/>
          <w:szCs w:val="28"/>
        </w:rPr>
      </w:pPr>
      <w:r w:rsidRPr="0098047A">
        <w:rPr>
          <w:rFonts w:ascii="標楷體" w:eastAsia="標楷體" w:hAnsi="標楷體" w:hint="eastAsia"/>
          <w:sz w:val="28"/>
          <w:szCs w:val="28"/>
        </w:rPr>
        <w:t xml:space="preserve"> </w:t>
      </w:r>
      <w:r>
        <w:rPr>
          <w:rFonts w:ascii="標楷體" w:eastAsia="標楷體" w:hAnsi="標楷體" w:hint="eastAsia"/>
          <w:sz w:val="28"/>
          <w:szCs w:val="28"/>
        </w:rPr>
        <w:tab/>
      </w:r>
      <w:r w:rsidRPr="0098047A">
        <w:rPr>
          <w:rFonts w:ascii="標楷體" w:eastAsia="標楷體" w:hAnsi="標楷體" w:hint="eastAsia"/>
          <w:sz w:val="28"/>
          <w:szCs w:val="28"/>
        </w:rPr>
        <w:t xml:space="preserve"> (四) </w:t>
      </w:r>
      <w:r w:rsidR="00C3077B">
        <w:rPr>
          <w:rFonts w:ascii="標楷體" w:eastAsia="標楷體" w:hAnsi="標楷體" w:hint="eastAsia"/>
          <w:sz w:val="28"/>
          <w:szCs w:val="28"/>
        </w:rPr>
        <w:t>符合</w:t>
      </w:r>
      <w:r w:rsidRPr="0098047A">
        <w:rPr>
          <w:rFonts w:ascii="標楷體" w:eastAsia="標楷體" w:hAnsi="標楷體" w:hint="eastAsia"/>
          <w:sz w:val="28"/>
          <w:szCs w:val="28"/>
        </w:rPr>
        <w:t>社會發展需求。</w:t>
      </w:r>
    </w:p>
    <w:p w:rsidR="00FC707C" w:rsidRPr="0098047A" w:rsidRDefault="00FC707C" w:rsidP="00FC707C">
      <w:pPr>
        <w:spacing w:line="500" w:lineRule="exact"/>
        <w:ind w:left="560" w:hangingChars="200" w:hanging="560"/>
        <w:jc w:val="both"/>
        <w:rPr>
          <w:rFonts w:ascii="標楷體" w:eastAsia="標楷體" w:hAnsi="標楷體"/>
          <w:sz w:val="28"/>
          <w:szCs w:val="28"/>
        </w:rPr>
      </w:pPr>
      <w:r w:rsidRPr="0098047A">
        <w:rPr>
          <w:rFonts w:ascii="標楷體" w:eastAsia="標楷體" w:hAnsi="標楷體" w:hint="eastAsia"/>
          <w:sz w:val="28"/>
          <w:szCs w:val="28"/>
        </w:rPr>
        <w:t>五、 學校應於每年十月十五日前</w:t>
      </w:r>
      <w:r w:rsidR="00C3077B">
        <w:rPr>
          <w:rFonts w:ascii="標楷體" w:eastAsia="標楷體" w:hAnsi="標楷體" w:hint="eastAsia"/>
          <w:sz w:val="28"/>
          <w:szCs w:val="28"/>
        </w:rPr>
        <w:t>，</w:t>
      </w:r>
      <w:r w:rsidRPr="0098047A">
        <w:rPr>
          <w:rFonts w:ascii="標楷體" w:eastAsia="標楷體" w:hAnsi="標楷體" w:hint="eastAsia"/>
          <w:sz w:val="28"/>
          <w:szCs w:val="28"/>
        </w:rPr>
        <w:t>依第二點之規定核算教學空間、服務教學空間、行政空間及其他空間，並視實際需求辦理清查及檢討。</w:t>
      </w:r>
    </w:p>
    <w:p w:rsidR="00FC707C" w:rsidRPr="0098047A" w:rsidRDefault="00FC707C" w:rsidP="00FC707C">
      <w:pPr>
        <w:spacing w:line="500" w:lineRule="exact"/>
        <w:ind w:left="560" w:hangingChars="200" w:hanging="560"/>
        <w:jc w:val="both"/>
        <w:rPr>
          <w:rFonts w:ascii="標楷體" w:eastAsia="標楷體" w:hAnsi="標楷體"/>
          <w:sz w:val="28"/>
          <w:szCs w:val="28"/>
        </w:rPr>
      </w:pPr>
      <w:r w:rsidRPr="0098047A">
        <w:rPr>
          <w:rFonts w:ascii="標楷體" w:eastAsia="標楷體" w:hAnsi="標楷體" w:hint="eastAsia"/>
          <w:sz w:val="28"/>
          <w:szCs w:val="28"/>
        </w:rPr>
        <w:t xml:space="preserve">六、 </w:t>
      </w:r>
      <w:r w:rsidR="00C3077B">
        <w:rPr>
          <w:rFonts w:ascii="標楷體" w:eastAsia="標楷體" w:hAnsi="標楷體" w:hint="eastAsia"/>
          <w:sz w:val="28"/>
          <w:szCs w:val="28"/>
        </w:rPr>
        <w:t>學校應透過定期檢視及評估用途等</w:t>
      </w:r>
      <w:r w:rsidRPr="0098047A">
        <w:rPr>
          <w:rFonts w:ascii="標楷體" w:eastAsia="標楷體" w:hAnsi="標楷體" w:hint="eastAsia"/>
          <w:sz w:val="28"/>
          <w:szCs w:val="28"/>
        </w:rPr>
        <w:t>程</w:t>
      </w:r>
      <w:r w:rsidR="00C3077B">
        <w:rPr>
          <w:rFonts w:ascii="標楷體" w:eastAsia="標楷體" w:hAnsi="標楷體" w:hint="eastAsia"/>
          <w:sz w:val="28"/>
          <w:szCs w:val="28"/>
        </w:rPr>
        <w:t>序</w:t>
      </w:r>
      <w:r w:rsidRPr="0098047A">
        <w:rPr>
          <w:rFonts w:ascii="標楷體" w:eastAsia="標楷體" w:hAnsi="標楷體" w:hint="eastAsia"/>
          <w:sz w:val="28"/>
          <w:szCs w:val="28"/>
        </w:rPr>
        <w:t>，依下列規定妥適運用餘裕教室：</w:t>
      </w:r>
    </w:p>
    <w:p w:rsidR="00FC707C" w:rsidRPr="0098047A" w:rsidRDefault="00FC707C" w:rsidP="00FC707C">
      <w:pPr>
        <w:spacing w:line="500" w:lineRule="exact"/>
        <w:ind w:left="1120" w:hangingChars="400" w:hanging="1120"/>
        <w:jc w:val="both"/>
        <w:rPr>
          <w:rFonts w:ascii="標楷體" w:eastAsia="標楷體" w:hAnsi="標楷體"/>
          <w:sz w:val="28"/>
          <w:szCs w:val="28"/>
        </w:rPr>
      </w:pPr>
      <w:r w:rsidRPr="0098047A">
        <w:rPr>
          <w:rFonts w:ascii="標楷體" w:eastAsia="標楷體" w:hAnsi="標楷體" w:hint="eastAsia"/>
          <w:sz w:val="28"/>
          <w:szCs w:val="28"/>
        </w:rPr>
        <w:t xml:space="preserve"> </w:t>
      </w:r>
      <w:r>
        <w:rPr>
          <w:rFonts w:ascii="標楷體" w:eastAsia="標楷體" w:hAnsi="標楷體" w:hint="eastAsia"/>
          <w:sz w:val="28"/>
          <w:szCs w:val="28"/>
        </w:rPr>
        <w:t xml:space="preserve"> </w:t>
      </w:r>
      <w:r w:rsidRPr="0098047A">
        <w:rPr>
          <w:rFonts w:ascii="標楷體" w:eastAsia="標楷體" w:hAnsi="標楷體" w:hint="eastAsia"/>
          <w:sz w:val="28"/>
          <w:szCs w:val="28"/>
        </w:rPr>
        <w:t>（一）定期檢視校園空間多元活化利用情形、建立耐震評估及建築（使用）執照資</w:t>
      </w:r>
      <w:r w:rsidRPr="0098047A">
        <w:rPr>
          <w:rFonts w:ascii="標楷體" w:eastAsia="標楷體" w:hAnsi="標楷體" w:hint="eastAsia"/>
          <w:sz w:val="28"/>
          <w:szCs w:val="28"/>
        </w:rPr>
        <w:lastRenderedPageBreak/>
        <w:t>料等建物履歷、更新餘裕教室資料。</w:t>
      </w:r>
    </w:p>
    <w:p w:rsidR="00FC707C" w:rsidRPr="0098047A" w:rsidRDefault="00FC707C" w:rsidP="00FC707C">
      <w:pPr>
        <w:spacing w:line="500" w:lineRule="exact"/>
        <w:ind w:leftChars="50" w:left="1100" w:hangingChars="350" w:hanging="980"/>
        <w:jc w:val="both"/>
        <w:rPr>
          <w:rFonts w:ascii="標楷體" w:eastAsia="標楷體" w:hAnsi="標楷體"/>
          <w:sz w:val="28"/>
          <w:szCs w:val="28"/>
        </w:rPr>
      </w:pPr>
      <w:r w:rsidRPr="0098047A">
        <w:rPr>
          <w:rFonts w:ascii="標楷體" w:eastAsia="標楷體" w:hAnsi="標楷體" w:hint="eastAsia"/>
          <w:sz w:val="28"/>
          <w:szCs w:val="28"/>
        </w:rPr>
        <w:t xml:space="preserve"> （二）配合次學年度班級數及教師員額數之核定、年度修建工程規劃案等，通盤檢視並調整校舍空間配置。於不影響教學及生活管理之原則下，依據可釋放空間條件，評估及</w:t>
      </w:r>
      <w:proofErr w:type="gramStart"/>
      <w:r w:rsidRPr="0098047A">
        <w:rPr>
          <w:rFonts w:ascii="標楷體" w:eastAsia="標楷體" w:hAnsi="標楷體" w:hint="eastAsia"/>
          <w:sz w:val="28"/>
          <w:szCs w:val="28"/>
        </w:rPr>
        <w:t>研</w:t>
      </w:r>
      <w:proofErr w:type="gramEnd"/>
      <w:r w:rsidRPr="0098047A">
        <w:rPr>
          <w:rFonts w:ascii="標楷體" w:eastAsia="標楷體" w:hAnsi="標楷體" w:hint="eastAsia"/>
          <w:sz w:val="28"/>
          <w:szCs w:val="28"/>
        </w:rPr>
        <w:t>擬教育為目的之各項多元活化利用方式。</w:t>
      </w:r>
    </w:p>
    <w:p w:rsidR="00FC707C" w:rsidRPr="0098047A" w:rsidRDefault="00FC707C" w:rsidP="00FC707C">
      <w:pPr>
        <w:spacing w:line="500" w:lineRule="exact"/>
        <w:ind w:leftChars="50" w:left="960" w:hangingChars="300" w:hanging="840"/>
        <w:jc w:val="both"/>
        <w:rPr>
          <w:rFonts w:ascii="標楷體" w:eastAsia="標楷體" w:hAnsi="標楷體"/>
          <w:sz w:val="28"/>
          <w:szCs w:val="28"/>
        </w:rPr>
      </w:pPr>
      <w:r w:rsidRPr="0098047A">
        <w:rPr>
          <w:rFonts w:ascii="標楷體" w:eastAsia="標楷體" w:hAnsi="標楷體" w:hint="eastAsia"/>
          <w:sz w:val="28"/>
          <w:szCs w:val="28"/>
        </w:rPr>
        <w:t xml:space="preserve"> （三）學校得依據校務發展需求及強化發展學校特色課程，</w:t>
      </w:r>
      <w:proofErr w:type="gramStart"/>
      <w:r w:rsidRPr="0098047A">
        <w:rPr>
          <w:rFonts w:ascii="標楷體" w:eastAsia="標楷體" w:hAnsi="標楷體" w:hint="eastAsia"/>
          <w:sz w:val="28"/>
          <w:szCs w:val="28"/>
        </w:rPr>
        <w:t>研</w:t>
      </w:r>
      <w:proofErr w:type="gramEnd"/>
      <w:r w:rsidRPr="0098047A">
        <w:rPr>
          <w:rFonts w:ascii="標楷體" w:eastAsia="標楷體" w:hAnsi="標楷體" w:hint="eastAsia"/>
          <w:sz w:val="28"/>
          <w:szCs w:val="28"/>
        </w:rPr>
        <w:t>擬校園餘裕教室多元活化方案，專案報送本府教育局(以下簡稱本局)。</w:t>
      </w:r>
    </w:p>
    <w:p w:rsidR="00FC707C" w:rsidRPr="0098047A" w:rsidRDefault="00FC707C" w:rsidP="00FC707C">
      <w:pPr>
        <w:spacing w:line="500" w:lineRule="exact"/>
        <w:ind w:left="560" w:hangingChars="200" w:hanging="560"/>
        <w:jc w:val="both"/>
        <w:rPr>
          <w:rFonts w:ascii="標楷體" w:eastAsia="標楷體" w:hAnsi="標楷體"/>
          <w:sz w:val="28"/>
          <w:szCs w:val="28"/>
        </w:rPr>
      </w:pPr>
      <w:r w:rsidRPr="0098047A">
        <w:rPr>
          <w:rFonts w:ascii="標楷體" w:eastAsia="標楷體" w:hAnsi="標楷體" w:hint="eastAsia"/>
          <w:sz w:val="28"/>
          <w:szCs w:val="28"/>
        </w:rPr>
        <w:t xml:space="preserve">七、 學校辦理餘裕教室活化，應確認需求、多元參與凝聚共識後，依下列流程辦理： </w:t>
      </w:r>
    </w:p>
    <w:p w:rsidR="00FC707C" w:rsidRPr="0098047A" w:rsidRDefault="00FC707C" w:rsidP="00FC707C">
      <w:pPr>
        <w:spacing w:line="500" w:lineRule="exact"/>
        <w:ind w:left="980" w:hangingChars="350" w:hanging="980"/>
        <w:jc w:val="both"/>
        <w:rPr>
          <w:rFonts w:ascii="標楷體" w:eastAsia="標楷體" w:hAnsi="標楷體"/>
          <w:sz w:val="28"/>
          <w:szCs w:val="28"/>
        </w:rPr>
      </w:pPr>
      <w:r w:rsidRPr="0098047A">
        <w:rPr>
          <w:rFonts w:ascii="標楷體" w:eastAsia="標楷體" w:hAnsi="標楷體" w:hint="eastAsia"/>
          <w:sz w:val="28"/>
          <w:szCs w:val="28"/>
        </w:rPr>
        <w:t xml:space="preserve"> </w:t>
      </w:r>
      <w:r>
        <w:rPr>
          <w:rFonts w:ascii="標楷體" w:eastAsia="標楷體" w:hAnsi="標楷體" w:hint="eastAsia"/>
          <w:sz w:val="28"/>
          <w:szCs w:val="28"/>
        </w:rPr>
        <w:t xml:space="preserve"> </w:t>
      </w:r>
      <w:r w:rsidRPr="0098047A">
        <w:rPr>
          <w:rFonts w:ascii="標楷體" w:eastAsia="標楷體" w:hAnsi="標楷體" w:hint="eastAsia"/>
          <w:sz w:val="28"/>
          <w:szCs w:val="28"/>
        </w:rPr>
        <w:t>（一）學校接獲行政機關提出公務需求之租</w:t>
      </w:r>
      <w:r w:rsidR="00C3077B">
        <w:rPr>
          <w:rFonts w:ascii="標楷體" w:eastAsia="標楷體" w:hAnsi="標楷體" w:hint="eastAsia"/>
          <w:sz w:val="28"/>
          <w:szCs w:val="28"/>
        </w:rPr>
        <w:t>用</w:t>
      </w:r>
      <w:r w:rsidRPr="0098047A">
        <w:rPr>
          <w:rFonts w:ascii="標楷體" w:eastAsia="標楷體" w:hAnsi="標楷體" w:hint="eastAsia"/>
          <w:sz w:val="28"/>
          <w:szCs w:val="28"/>
        </w:rPr>
        <w:t>（</w:t>
      </w:r>
      <w:r w:rsidR="00C3077B">
        <w:rPr>
          <w:rFonts w:ascii="標楷體" w:eastAsia="標楷體" w:hAnsi="標楷體" w:hint="eastAsia"/>
          <w:sz w:val="28"/>
          <w:szCs w:val="28"/>
        </w:rPr>
        <w:t>使用</w:t>
      </w:r>
      <w:r w:rsidRPr="0098047A">
        <w:rPr>
          <w:rFonts w:ascii="標楷體" w:eastAsia="標楷體" w:hAnsi="標楷體" w:hint="eastAsia"/>
          <w:sz w:val="28"/>
          <w:szCs w:val="28"/>
        </w:rPr>
        <w:t>）申請，應報請</w:t>
      </w:r>
      <w:proofErr w:type="gramStart"/>
      <w:r w:rsidRPr="0098047A">
        <w:rPr>
          <w:rFonts w:ascii="標楷體" w:eastAsia="標楷體" w:hAnsi="標楷體" w:hint="eastAsia"/>
          <w:sz w:val="28"/>
          <w:szCs w:val="28"/>
        </w:rPr>
        <w:t>本局媒合</w:t>
      </w:r>
      <w:proofErr w:type="gramEnd"/>
      <w:r w:rsidRPr="0098047A">
        <w:rPr>
          <w:rFonts w:ascii="標楷體" w:eastAsia="標楷體" w:hAnsi="標楷體" w:hint="eastAsia"/>
          <w:sz w:val="28"/>
          <w:szCs w:val="28"/>
        </w:rPr>
        <w:t>，並邀集需求機關實地會</w:t>
      </w:r>
      <w:proofErr w:type="gramStart"/>
      <w:r w:rsidRPr="0098047A">
        <w:rPr>
          <w:rFonts w:ascii="標楷體" w:eastAsia="標楷體" w:hAnsi="標楷體" w:hint="eastAsia"/>
          <w:sz w:val="28"/>
          <w:szCs w:val="28"/>
        </w:rPr>
        <w:t>勘</w:t>
      </w:r>
      <w:proofErr w:type="gramEnd"/>
      <w:r w:rsidRPr="0098047A">
        <w:rPr>
          <w:rFonts w:ascii="標楷體" w:eastAsia="標楷體" w:hAnsi="標楷體" w:hint="eastAsia"/>
          <w:sz w:val="28"/>
          <w:szCs w:val="28"/>
        </w:rPr>
        <w:t>專案辦理。</w:t>
      </w:r>
    </w:p>
    <w:p w:rsidR="00FC707C" w:rsidRPr="0098047A" w:rsidRDefault="00FC707C" w:rsidP="00FC707C">
      <w:pPr>
        <w:spacing w:line="500" w:lineRule="exact"/>
        <w:ind w:left="1120" w:hangingChars="400" w:hanging="1120"/>
        <w:jc w:val="both"/>
        <w:rPr>
          <w:rFonts w:ascii="標楷體" w:eastAsia="標楷體" w:hAnsi="標楷體"/>
          <w:sz w:val="28"/>
          <w:szCs w:val="28"/>
        </w:rPr>
      </w:pPr>
      <w:r w:rsidRPr="0098047A">
        <w:rPr>
          <w:rFonts w:ascii="標楷體" w:eastAsia="標楷體" w:hAnsi="標楷體" w:hint="eastAsia"/>
          <w:sz w:val="28"/>
          <w:szCs w:val="28"/>
        </w:rPr>
        <w:t xml:space="preserve"> </w:t>
      </w:r>
      <w:r>
        <w:rPr>
          <w:rFonts w:ascii="標楷體" w:eastAsia="標楷體" w:hAnsi="標楷體" w:hint="eastAsia"/>
          <w:sz w:val="28"/>
          <w:szCs w:val="28"/>
        </w:rPr>
        <w:t xml:space="preserve"> </w:t>
      </w:r>
      <w:r w:rsidRPr="0098047A">
        <w:rPr>
          <w:rFonts w:ascii="標楷體" w:eastAsia="標楷體" w:hAnsi="標楷體" w:hint="eastAsia"/>
          <w:sz w:val="28"/>
          <w:szCs w:val="28"/>
        </w:rPr>
        <w:t>（二）其他機關或單位組織申請租</w:t>
      </w:r>
      <w:r w:rsidR="00C3077B">
        <w:rPr>
          <w:rFonts w:ascii="標楷體" w:eastAsia="標楷體" w:hAnsi="標楷體" w:hint="eastAsia"/>
          <w:sz w:val="28"/>
          <w:szCs w:val="28"/>
        </w:rPr>
        <w:t>用</w:t>
      </w:r>
      <w:r w:rsidRPr="0098047A">
        <w:rPr>
          <w:rFonts w:ascii="標楷體" w:eastAsia="標楷體" w:hAnsi="標楷體" w:hint="eastAsia"/>
          <w:sz w:val="28"/>
          <w:szCs w:val="28"/>
        </w:rPr>
        <w:t>（</w:t>
      </w:r>
      <w:r w:rsidR="00C3077B">
        <w:rPr>
          <w:rFonts w:ascii="標楷體" w:eastAsia="標楷體" w:hAnsi="標楷體" w:hint="eastAsia"/>
          <w:sz w:val="28"/>
          <w:szCs w:val="28"/>
        </w:rPr>
        <w:t>使用</w:t>
      </w:r>
      <w:r w:rsidRPr="0098047A">
        <w:rPr>
          <w:rFonts w:ascii="標楷體" w:eastAsia="標楷體" w:hAnsi="標楷體" w:hint="eastAsia"/>
          <w:sz w:val="28"/>
          <w:szCs w:val="28"/>
        </w:rPr>
        <w:t>）學校餘裕教室，由學校依本要點及相關規定自行辦理。</w:t>
      </w:r>
    </w:p>
    <w:p w:rsidR="00FC707C" w:rsidRPr="00B16E41" w:rsidRDefault="00FC707C" w:rsidP="00FC707C">
      <w:pPr>
        <w:spacing w:line="500" w:lineRule="exact"/>
        <w:ind w:left="700" w:hangingChars="250" w:hanging="700"/>
        <w:jc w:val="both"/>
        <w:rPr>
          <w:rFonts w:ascii="標楷體" w:eastAsia="標楷體" w:hAnsi="標楷體"/>
        </w:rPr>
      </w:pPr>
      <w:r w:rsidRPr="0098047A">
        <w:rPr>
          <w:rFonts w:ascii="標楷體" w:eastAsia="標楷體" w:hAnsi="標楷體" w:hint="eastAsia"/>
          <w:sz w:val="28"/>
          <w:szCs w:val="28"/>
        </w:rPr>
        <w:t xml:space="preserve">八、 </w:t>
      </w:r>
      <w:r w:rsidR="00C3077B">
        <w:rPr>
          <w:rFonts w:ascii="標楷體" w:eastAsia="標楷體" w:hAnsi="標楷體" w:hint="eastAsia"/>
          <w:sz w:val="28"/>
          <w:szCs w:val="28"/>
        </w:rPr>
        <w:t>為鼓勵學校辦理餘裕教室多元活化，凡落實本</w:t>
      </w:r>
      <w:r w:rsidRPr="0098047A">
        <w:rPr>
          <w:rFonts w:ascii="標楷體" w:eastAsia="標楷體" w:hAnsi="標楷體" w:hint="eastAsia"/>
          <w:sz w:val="28"/>
          <w:szCs w:val="28"/>
        </w:rPr>
        <w:t>府政策，積極配合並績效顯著者，本局得視財政狀況</w:t>
      </w:r>
      <w:r w:rsidR="00C3077B">
        <w:rPr>
          <w:rFonts w:ascii="標楷體" w:eastAsia="標楷體" w:hAnsi="標楷體" w:hint="eastAsia"/>
          <w:sz w:val="28"/>
          <w:szCs w:val="28"/>
        </w:rPr>
        <w:t>，</w:t>
      </w:r>
      <w:r w:rsidRPr="0098047A">
        <w:rPr>
          <w:rFonts w:ascii="標楷體" w:eastAsia="標楷體" w:hAnsi="標楷體" w:hint="eastAsia"/>
          <w:sz w:val="28"/>
          <w:szCs w:val="28"/>
        </w:rPr>
        <w:t>酌予獎勵有利教學之設施設備。</w:t>
      </w:r>
    </w:p>
    <w:p w:rsidR="0084133D" w:rsidRPr="00FC707C" w:rsidRDefault="0084133D"/>
    <w:sectPr w:rsidR="0084133D" w:rsidRPr="00FC707C" w:rsidSect="00934D50">
      <w:footerReference w:type="even" r:id="rId7"/>
      <w:footerReference w:type="default" r:id="rId8"/>
      <w:pgSz w:w="11906" w:h="16838"/>
      <w:pgMar w:top="1418" w:right="567" w:bottom="1418"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590F" w:rsidRDefault="0086590F">
      <w:r>
        <w:separator/>
      </w:r>
    </w:p>
  </w:endnote>
  <w:endnote w:type="continuationSeparator" w:id="0">
    <w:p w:rsidR="0086590F" w:rsidRDefault="008659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D50" w:rsidRDefault="00FC707C" w:rsidP="000A61DD">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934D50" w:rsidRDefault="0086590F">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D50" w:rsidRDefault="00FC707C" w:rsidP="000A61DD">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D119E8">
      <w:rPr>
        <w:rStyle w:val="a5"/>
        <w:noProof/>
      </w:rPr>
      <w:t>1</w:t>
    </w:r>
    <w:r>
      <w:rPr>
        <w:rStyle w:val="a5"/>
      </w:rPr>
      <w:fldChar w:fldCharType="end"/>
    </w:r>
  </w:p>
  <w:p w:rsidR="00934D50" w:rsidRDefault="0086590F">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590F" w:rsidRDefault="0086590F">
      <w:r>
        <w:separator/>
      </w:r>
    </w:p>
  </w:footnote>
  <w:footnote w:type="continuationSeparator" w:id="0">
    <w:p w:rsidR="0086590F" w:rsidRDefault="008659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07C"/>
    <w:rsid w:val="00471ED6"/>
    <w:rsid w:val="00490FD6"/>
    <w:rsid w:val="005E3CAC"/>
    <w:rsid w:val="0084133D"/>
    <w:rsid w:val="00856A66"/>
    <w:rsid w:val="0086590F"/>
    <w:rsid w:val="00BB0D45"/>
    <w:rsid w:val="00C3077B"/>
    <w:rsid w:val="00D119E8"/>
    <w:rsid w:val="00FC707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07C"/>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FC707C"/>
    <w:pPr>
      <w:tabs>
        <w:tab w:val="center" w:pos="4153"/>
        <w:tab w:val="right" w:pos="8306"/>
      </w:tabs>
      <w:snapToGrid w:val="0"/>
    </w:pPr>
    <w:rPr>
      <w:sz w:val="20"/>
      <w:szCs w:val="20"/>
    </w:rPr>
  </w:style>
  <w:style w:type="character" w:customStyle="1" w:styleId="a4">
    <w:name w:val="頁尾 字元"/>
    <w:basedOn w:val="a0"/>
    <w:link w:val="a3"/>
    <w:rsid w:val="00FC707C"/>
    <w:rPr>
      <w:rFonts w:ascii="Times New Roman" w:eastAsia="新細明體" w:hAnsi="Times New Roman" w:cs="Times New Roman"/>
      <w:sz w:val="20"/>
      <w:szCs w:val="20"/>
    </w:rPr>
  </w:style>
  <w:style w:type="character" w:styleId="a5">
    <w:name w:val="page number"/>
    <w:basedOn w:val="a0"/>
    <w:rsid w:val="00FC707C"/>
  </w:style>
  <w:style w:type="paragraph" w:styleId="a6">
    <w:name w:val="header"/>
    <w:basedOn w:val="a"/>
    <w:link w:val="a7"/>
    <w:uiPriority w:val="99"/>
    <w:unhideWhenUsed/>
    <w:rsid w:val="005E3CAC"/>
    <w:pPr>
      <w:tabs>
        <w:tab w:val="center" w:pos="4153"/>
        <w:tab w:val="right" w:pos="8306"/>
      </w:tabs>
      <w:snapToGrid w:val="0"/>
    </w:pPr>
    <w:rPr>
      <w:sz w:val="20"/>
      <w:szCs w:val="20"/>
    </w:rPr>
  </w:style>
  <w:style w:type="character" w:customStyle="1" w:styleId="a7">
    <w:name w:val="頁首 字元"/>
    <w:basedOn w:val="a0"/>
    <w:link w:val="a6"/>
    <w:uiPriority w:val="99"/>
    <w:rsid w:val="005E3CAC"/>
    <w:rPr>
      <w:rFonts w:ascii="Times New Roman" w:eastAsia="新細明體"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07C"/>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FC707C"/>
    <w:pPr>
      <w:tabs>
        <w:tab w:val="center" w:pos="4153"/>
        <w:tab w:val="right" w:pos="8306"/>
      </w:tabs>
      <w:snapToGrid w:val="0"/>
    </w:pPr>
    <w:rPr>
      <w:sz w:val="20"/>
      <w:szCs w:val="20"/>
    </w:rPr>
  </w:style>
  <w:style w:type="character" w:customStyle="1" w:styleId="a4">
    <w:name w:val="頁尾 字元"/>
    <w:basedOn w:val="a0"/>
    <w:link w:val="a3"/>
    <w:rsid w:val="00FC707C"/>
    <w:rPr>
      <w:rFonts w:ascii="Times New Roman" w:eastAsia="新細明體" w:hAnsi="Times New Roman" w:cs="Times New Roman"/>
      <w:sz w:val="20"/>
      <w:szCs w:val="20"/>
    </w:rPr>
  </w:style>
  <w:style w:type="character" w:styleId="a5">
    <w:name w:val="page number"/>
    <w:basedOn w:val="a0"/>
    <w:rsid w:val="00FC707C"/>
  </w:style>
  <w:style w:type="paragraph" w:styleId="a6">
    <w:name w:val="header"/>
    <w:basedOn w:val="a"/>
    <w:link w:val="a7"/>
    <w:uiPriority w:val="99"/>
    <w:unhideWhenUsed/>
    <w:rsid w:val="005E3CAC"/>
    <w:pPr>
      <w:tabs>
        <w:tab w:val="center" w:pos="4153"/>
        <w:tab w:val="right" w:pos="8306"/>
      </w:tabs>
      <w:snapToGrid w:val="0"/>
    </w:pPr>
    <w:rPr>
      <w:sz w:val="20"/>
      <w:szCs w:val="20"/>
    </w:rPr>
  </w:style>
  <w:style w:type="character" w:customStyle="1" w:styleId="a7">
    <w:name w:val="頁首 字元"/>
    <w:basedOn w:val="a0"/>
    <w:link w:val="a6"/>
    <w:uiPriority w:val="99"/>
    <w:rsid w:val="005E3CAC"/>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170</Words>
  <Characters>975</Characters>
  <Application>Microsoft Office Word</Application>
  <DocSecurity>0</DocSecurity>
  <Lines>8</Lines>
  <Paragraphs>2</Paragraphs>
  <ScaleCrop>false</ScaleCrop>
  <Company>Hewlett-Packard Company</Company>
  <LinksUpToDate>false</LinksUpToDate>
  <CharactersWithSpaces>1143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劉松英</dc:creator>
  <cp:lastModifiedBy>劉松英</cp:lastModifiedBy>
  <cp:revision>4</cp:revision>
  <dcterms:created xsi:type="dcterms:W3CDTF">2016-05-19T06:59:00Z</dcterms:created>
  <dcterms:modified xsi:type="dcterms:W3CDTF">2016-05-26T08:50:00Z</dcterms:modified>
</cp:coreProperties>
</file>